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855" w:rsidRDefault="005D3855">
      <w:pPr>
        <w:pStyle w:val="Textoindependiente"/>
        <w:jc w:val="center"/>
        <w:rPr>
          <w:color w:val="000000"/>
        </w:rPr>
      </w:pPr>
    </w:p>
    <w:p w:rsidR="005D3855" w:rsidRDefault="00652E17" w:rsidP="00D35E66">
      <w:pPr>
        <w:pStyle w:val="Textoindependiente"/>
        <w:snapToGrid w:val="0"/>
        <w:spacing w:after="0" w:line="100" w:lineRule="atLeast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>Carta de motivación</w:t>
      </w:r>
      <w:r w:rsidR="00D35E66"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 </w:t>
      </w:r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para 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estar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en</w:t>
      </w:r>
      <w:proofErr w:type="spellEnd"/>
    </w:p>
    <w:p w:rsidR="005D3855" w:rsidRDefault="00652E17">
      <w:pPr>
        <w:pStyle w:val="Textoindependiente"/>
        <w:jc w:val="center"/>
        <w:rPr>
          <w:color w:val="000000"/>
        </w:rPr>
      </w:pPr>
      <w:r>
        <w:rPr>
          <w:rFonts w:ascii="avenir" w:hAnsi="avenir" w:cs="avenir"/>
          <w:b/>
          <w:bCs/>
          <w:color w:val="01999D"/>
          <w:sz w:val="36"/>
          <w:szCs w:val="36"/>
        </w:rPr>
        <w:t>“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Escuela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de 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organizaciones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Teal”</w:t>
      </w:r>
    </w:p>
    <w:p w:rsidR="005D3855" w:rsidRDefault="005D3855">
      <w:pPr>
        <w:spacing w:after="0" w:line="100" w:lineRule="atLeast"/>
        <w:rPr>
          <w:color w:val="000000"/>
        </w:rPr>
      </w:pPr>
    </w:p>
    <w:p w:rsidR="005D3855" w:rsidRDefault="005D3855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D35E66" w:rsidRDefault="00D35E66" w:rsidP="00D35E66">
      <w:pPr>
        <w:pStyle w:val="Textoindependiente"/>
        <w:snapToGrid w:val="0"/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La </w:t>
      </w:r>
      <w:proofErr w:type="spellStart"/>
      <w:r>
        <w:rPr>
          <w:color w:val="000000"/>
        </w:rPr>
        <w:t>motivación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ayuda</w:t>
      </w:r>
      <w:proofErr w:type="spellEnd"/>
      <w:r>
        <w:rPr>
          <w:color w:val="000000"/>
        </w:rPr>
        <w:t xml:space="preserve"> a la </w:t>
      </w:r>
      <w:proofErr w:type="spellStart"/>
      <w:r>
        <w:rPr>
          <w:color w:val="000000"/>
        </w:rPr>
        <w:t>evolución</w:t>
      </w:r>
      <w:proofErr w:type="spellEnd"/>
      <w:r>
        <w:rPr>
          <w:color w:val="000000"/>
        </w:rPr>
        <w:t xml:space="preserve"> de las </w:t>
      </w:r>
      <w:proofErr w:type="spellStart"/>
      <w:r>
        <w:rPr>
          <w:color w:val="000000"/>
        </w:rPr>
        <w:t>organizaciones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hacia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más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amable</w:t>
      </w:r>
      <w:proofErr w:type="spellEnd"/>
      <w:r>
        <w:rPr>
          <w:color w:val="000000"/>
        </w:rPr>
        <w:t xml:space="preserve"> con las personas, el </w:t>
      </w:r>
      <w:proofErr w:type="spellStart"/>
      <w:r>
        <w:rPr>
          <w:color w:val="000000"/>
        </w:rPr>
        <w:t>entorno</w:t>
      </w:r>
      <w:proofErr w:type="spellEnd"/>
      <w:r>
        <w:rPr>
          <w:color w:val="000000"/>
        </w:rPr>
        <w:t xml:space="preserve"> social y </w:t>
      </w:r>
      <w:proofErr w:type="spellStart"/>
      <w:r>
        <w:rPr>
          <w:color w:val="000000"/>
        </w:rPr>
        <w:t>medio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ambiental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Apoyar</w:t>
      </w:r>
      <w:proofErr w:type="spellEnd"/>
      <w:r>
        <w:rPr>
          <w:color w:val="000000"/>
        </w:rPr>
        <w:t xml:space="preserve"> a las personas a que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trabajo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coherencia</w:t>
      </w:r>
      <w:proofErr w:type="spellEnd"/>
      <w:r>
        <w:rPr>
          <w:color w:val="000000"/>
        </w:rPr>
        <w:t xml:space="preserve"> con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sientan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plenas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puedan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desarrollar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capacidades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habilidades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libertad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motiva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posibilidad</w:t>
      </w:r>
      <w:proofErr w:type="spellEnd"/>
      <w:r>
        <w:rPr>
          <w:color w:val="000000"/>
        </w:rPr>
        <w:t xml:space="preserve"> de que las </w:t>
      </w:r>
      <w:proofErr w:type="spellStart"/>
      <w:r>
        <w:rPr>
          <w:color w:val="000000"/>
        </w:rPr>
        <w:t>organizaciones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avancen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hacia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autogestión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empoderando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así</w:t>
      </w:r>
      <w:proofErr w:type="spellEnd"/>
      <w:r>
        <w:rPr>
          <w:color w:val="000000"/>
        </w:rPr>
        <w:t xml:space="preserve"> a las personas </w:t>
      </w:r>
      <w:proofErr w:type="spellStart"/>
      <w:r>
        <w:rPr>
          <w:color w:val="000000"/>
        </w:rPr>
        <w:t>implicadas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liberando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tiempo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trabajo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toda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organización</w:t>
      </w:r>
      <w:proofErr w:type="spellEnd"/>
      <w:r>
        <w:rPr>
          <w:color w:val="000000"/>
        </w:rPr>
        <w:t>.</w:t>
      </w:r>
    </w:p>
    <w:p w:rsidR="005D3855" w:rsidRDefault="005D3855">
      <w:pPr>
        <w:rPr>
          <w:color w:val="000000"/>
        </w:rPr>
      </w:pPr>
    </w:p>
    <w:p w:rsidR="00D35E66" w:rsidRDefault="00D35E66" w:rsidP="00D35E66">
      <w:pPr>
        <w:rPr>
          <w:rFonts w:ascii="avenir" w:hAnsi="avenir" w:cs="avenir"/>
          <w:color w:val="01999D"/>
        </w:rPr>
      </w:pPr>
      <w:r>
        <w:rPr>
          <w:rFonts w:ascii="avenir" w:hAnsi="avenir" w:cs="avenir"/>
        </w:rPr>
        <w:t xml:space="preserve">A </w:t>
      </w:r>
      <w:proofErr w:type="spellStart"/>
      <w:r>
        <w:rPr>
          <w:rFonts w:ascii="avenir" w:hAnsi="avenir" w:cs="avenir"/>
        </w:rPr>
        <w:t>continuación</w:t>
      </w:r>
      <w:proofErr w:type="spellEnd"/>
      <w:r>
        <w:rPr>
          <w:rFonts w:ascii="avenir" w:hAnsi="avenir" w:cs="avenir"/>
        </w:rPr>
        <w:t xml:space="preserve">, </w:t>
      </w:r>
      <w:proofErr w:type="spellStart"/>
      <w:r>
        <w:rPr>
          <w:rFonts w:ascii="avenir" w:hAnsi="avenir" w:cs="avenir"/>
        </w:rPr>
        <w:t>puedes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contarnos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cuál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es</w:t>
      </w:r>
      <w:proofErr w:type="spellEnd"/>
      <w:r>
        <w:rPr>
          <w:rFonts w:ascii="avenir" w:hAnsi="avenir" w:cs="avenir"/>
        </w:rPr>
        <w:t xml:space="preserve"> la </w:t>
      </w:r>
      <w:proofErr w:type="spellStart"/>
      <w:r>
        <w:rPr>
          <w:rFonts w:ascii="avenir" w:hAnsi="avenir" w:cs="avenir"/>
        </w:rPr>
        <w:t>motivación</w:t>
      </w:r>
      <w:proofErr w:type="spellEnd"/>
      <w:r>
        <w:rPr>
          <w:rFonts w:ascii="avenir" w:hAnsi="avenir" w:cs="avenir"/>
        </w:rPr>
        <w:t xml:space="preserve"> de la </w:t>
      </w:r>
      <w:proofErr w:type="spellStart"/>
      <w:r>
        <w:rPr>
          <w:rFonts w:ascii="avenir" w:hAnsi="avenir" w:cs="avenir"/>
        </w:rPr>
        <w:t>entidad</w:t>
      </w:r>
      <w:proofErr w:type="spellEnd"/>
      <w:r>
        <w:rPr>
          <w:rFonts w:ascii="avenir" w:hAnsi="avenir" w:cs="avenir"/>
        </w:rPr>
        <w:t xml:space="preserve"> para </w:t>
      </w:r>
      <w:proofErr w:type="spellStart"/>
      <w:r>
        <w:rPr>
          <w:rFonts w:ascii="avenir" w:hAnsi="avenir" w:cs="avenir"/>
        </w:rPr>
        <w:t>participar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en</w:t>
      </w:r>
      <w:proofErr w:type="spellEnd"/>
      <w:r>
        <w:rPr>
          <w:rFonts w:ascii="avenir" w:hAnsi="avenir" w:cs="avenir"/>
        </w:rPr>
        <w:t xml:space="preserve"> la </w:t>
      </w:r>
      <w:r>
        <w:rPr>
          <w:rFonts w:ascii="avenir" w:hAnsi="avenir" w:cs="avenir"/>
          <w:color w:val="01999D"/>
        </w:rPr>
        <w:t>“</w:t>
      </w:r>
      <w:proofErr w:type="spellStart"/>
      <w:r>
        <w:rPr>
          <w:rFonts w:ascii="avenir" w:hAnsi="avenir" w:cs="avenir"/>
          <w:color w:val="01999D"/>
        </w:rPr>
        <w:t>Escuela</w:t>
      </w:r>
      <w:proofErr w:type="spellEnd"/>
      <w:r>
        <w:rPr>
          <w:rFonts w:ascii="avenir" w:hAnsi="avenir" w:cs="avenir"/>
          <w:color w:val="01999D"/>
        </w:rPr>
        <w:t xml:space="preserve"> de </w:t>
      </w:r>
      <w:proofErr w:type="spellStart"/>
      <w:r>
        <w:rPr>
          <w:rFonts w:ascii="avenir" w:hAnsi="avenir" w:cs="avenir"/>
          <w:color w:val="01999D"/>
        </w:rPr>
        <w:t>organizaciones</w:t>
      </w:r>
      <w:proofErr w:type="spellEnd"/>
      <w:r>
        <w:rPr>
          <w:rFonts w:ascii="avenir" w:hAnsi="avenir" w:cs="avenir"/>
          <w:color w:val="01999D"/>
        </w:rPr>
        <w:t xml:space="preserve"> TEAL”</w:t>
      </w:r>
    </w:p>
    <w:p w:rsidR="00C515E0" w:rsidRDefault="00C515E0" w:rsidP="00D35E66">
      <w:pPr>
        <w:rPr>
          <w:rFonts w:ascii="avenir" w:hAnsi="avenir" w:cs="avenir"/>
          <w:color w:val="01999D"/>
        </w:rPr>
      </w:pPr>
    </w:p>
    <w:p w:rsidR="000B09DE" w:rsidRPr="000278A1" w:rsidRDefault="00C515E0" w:rsidP="000B09DE">
      <w:pPr>
        <w:jc w:val="center"/>
        <w:rPr>
          <w:rFonts w:ascii="avenir" w:hAnsi="avenir" w:cs="avenir"/>
          <w:b/>
          <w:color w:val="7030A0"/>
          <w:sz w:val="30"/>
        </w:rPr>
      </w:pPr>
      <w:bookmarkStart w:id="0" w:name="_GoBack"/>
      <w:r w:rsidRPr="000278A1">
        <w:rPr>
          <w:rFonts w:ascii="avenir" w:hAnsi="avenir" w:cs="avenir"/>
          <w:b/>
          <w:color w:val="7030A0"/>
          <w:sz w:val="30"/>
        </w:rPr>
        <w:t xml:space="preserve">La </w:t>
      </w:r>
      <w:r w:rsidR="000B09DE" w:rsidRPr="000278A1">
        <w:rPr>
          <w:rFonts w:ascii="avenir" w:hAnsi="avenir" w:cs="avenir"/>
          <w:b/>
          <w:color w:val="7030A0"/>
          <w:sz w:val="30"/>
        </w:rPr>
        <w:t>motivation</w:t>
      </w:r>
      <w:r w:rsidRPr="000278A1">
        <w:rPr>
          <w:rFonts w:ascii="avenir" w:hAnsi="avenir" w:cs="avenir"/>
          <w:b/>
          <w:color w:val="7030A0"/>
          <w:sz w:val="30"/>
        </w:rPr>
        <w:t xml:space="preserve"> de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Mundo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Orenda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es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realizar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</w:t>
      </w:r>
      <w:proofErr w:type="gramStart"/>
      <w:r w:rsidRPr="000278A1">
        <w:rPr>
          <w:rFonts w:ascii="avenir" w:hAnsi="avenir" w:cs="avenir"/>
          <w:b/>
          <w:color w:val="7030A0"/>
          <w:sz w:val="30"/>
        </w:rPr>
        <w:t>un</w:t>
      </w:r>
      <w:proofErr w:type="gramEnd"/>
      <w:r w:rsidRPr="000278A1">
        <w:rPr>
          <w:rFonts w:ascii="avenir" w:hAnsi="avenir" w:cs="avenir"/>
          <w:b/>
          <w:color w:val="7030A0"/>
          <w:sz w:val="30"/>
        </w:rPr>
        <w:t xml:space="preserve">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crecimiento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en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la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entidad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de forma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sana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y professional.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Tenemos</w:t>
      </w:r>
      <w:proofErr w:type="spellEnd"/>
      <w:r w:rsidRPr="000278A1">
        <w:rPr>
          <w:rFonts w:ascii="avenir" w:hAnsi="avenir" w:cs="avenir"/>
          <w:b/>
          <w:color w:val="7030A0"/>
          <w:sz w:val="30"/>
        </w:rPr>
        <w:t xml:space="preserve"> la </w:t>
      </w:r>
      <w:proofErr w:type="spellStart"/>
      <w:r w:rsidRPr="000278A1">
        <w:rPr>
          <w:rFonts w:ascii="avenir" w:hAnsi="avenir" w:cs="avenir"/>
          <w:b/>
          <w:color w:val="7030A0"/>
          <w:sz w:val="30"/>
        </w:rPr>
        <w:t>necesidad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 de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estructurar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 el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organigrama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,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los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departamentos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 y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tener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 </w:t>
      </w:r>
      <w:proofErr w:type="gramStart"/>
      <w:r w:rsidR="000B09DE" w:rsidRPr="000278A1">
        <w:rPr>
          <w:rFonts w:ascii="avenir" w:hAnsi="avenir" w:cs="avenir"/>
          <w:b/>
          <w:color w:val="7030A0"/>
          <w:sz w:val="30"/>
        </w:rPr>
        <w:t>un</w:t>
      </w:r>
      <w:proofErr w:type="gramEnd"/>
      <w:r w:rsidR="000B09DE" w:rsidRPr="000278A1">
        <w:rPr>
          <w:rFonts w:ascii="avenir" w:hAnsi="avenir" w:cs="avenir"/>
          <w:b/>
          <w:color w:val="7030A0"/>
          <w:sz w:val="30"/>
        </w:rPr>
        <w:t xml:space="preserve">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buen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 canal de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comunicación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 xml:space="preserve"> entre </w:t>
      </w:r>
      <w:proofErr w:type="spellStart"/>
      <w:r w:rsidR="000B09DE" w:rsidRPr="000278A1">
        <w:rPr>
          <w:rFonts w:ascii="avenir" w:hAnsi="avenir" w:cs="avenir"/>
          <w:b/>
          <w:color w:val="7030A0"/>
          <w:sz w:val="30"/>
        </w:rPr>
        <w:t>ellos</w:t>
      </w:r>
      <w:proofErr w:type="spellEnd"/>
      <w:r w:rsidR="000278A1" w:rsidRPr="000278A1">
        <w:rPr>
          <w:rFonts w:ascii="avenir" w:hAnsi="avenir" w:cs="avenir"/>
          <w:b/>
          <w:color w:val="7030A0"/>
          <w:sz w:val="30"/>
        </w:rPr>
        <w:t xml:space="preserve">, entre </w:t>
      </w:r>
      <w:proofErr w:type="spellStart"/>
      <w:r w:rsidR="000278A1" w:rsidRPr="000278A1">
        <w:rPr>
          <w:rFonts w:ascii="avenir" w:hAnsi="avenir" w:cs="avenir"/>
          <w:b/>
          <w:color w:val="7030A0"/>
          <w:sz w:val="30"/>
        </w:rPr>
        <w:t>otros</w:t>
      </w:r>
      <w:proofErr w:type="spellEnd"/>
      <w:r w:rsidR="000B09DE" w:rsidRPr="000278A1">
        <w:rPr>
          <w:rFonts w:ascii="avenir" w:hAnsi="avenir" w:cs="avenir"/>
          <w:b/>
          <w:color w:val="7030A0"/>
          <w:sz w:val="30"/>
        </w:rPr>
        <w:t>.</w:t>
      </w:r>
    </w:p>
    <w:bookmarkEnd w:id="0"/>
    <w:p w:rsidR="005D3855" w:rsidRDefault="005D3855"/>
    <w:p w:rsidR="005D3855" w:rsidRDefault="005D3855"/>
    <w:p w:rsidR="005D3855" w:rsidRDefault="005D3855"/>
    <w:p w:rsidR="005D3855" w:rsidRDefault="005D3855"/>
    <w:p w:rsidR="005D3855" w:rsidRDefault="005D3855"/>
    <w:sectPr w:rsidR="005D3855" w:rsidSect="005D3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E1D" w:rsidRDefault="005D7E1D" w:rsidP="005D3855">
      <w:pPr>
        <w:spacing w:after="0" w:line="240" w:lineRule="auto"/>
      </w:pPr>
      <w:r>
        <w:separator/>
      </w:r>
    </w:p>
  </w:endnote>
  <w:endnote w:type="continuationSeparator" w:id="0">
    <w:p w:rsidR="005D7E1D" w:rsidRDefault="005D7E1D" w:rsidP="005D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855" w:rsidRDefault="00652E17">
    <w:pPr>
      <w:pStyle w:val="Piedepgina1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E1D" w:rsidRDefault="005D7E1D" w:rsidP="005D3855">
      <w:pPr>
        <w:spacing w:after="0" w:line="240" w:lineRule="auto"/>
      </w:pPr>
      <w:r>
        <w:separator/>
      </w:r>
    </w:p>
  </w:footnote>
  <w:footnote w:type="continuationSeparator" w:id="0">
    <w:p w:rsidR="005D7E1D" w:rsidRDefault="005D7E1D" w:rsidP="005D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855" w:rsidRDefault="00652E17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3855" w:rsidRDefault="005D3855">
    <w:pPr>
      <w:pStyle w:val="Encabezad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855"/>
    <w:rsid w:val="000278A1"/>
    <w:rsid w:val="000B09DE"/>
    <w:rsid w:val="005D3855"/>
    <w:rsid w:val="005D7E1D"/>
    <w:rsid w:val="00652E17"/>
    <w:rsid w:val="006551CC"/>
    <w:rsid w:val="00C515E0"/>
    <w:rsid w:val="00D3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A2900-6411-40F4-8E94-09B56426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855"/>
    <w:pPr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5D3855"/>
  </w:style>
  <w:style w:type="character" w:customStyle="1" w:styleId="Bullets">
    <w:name w:val="Bullets"/>
    <w:qFormat/>
    <w:rsid w:val="005D3855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3855"/>
    <w:rPr>
      <w:rFonts w:ascii="Symbol" w:hAnsi="Symbol" w:cs="Symbol"/>
    </w:rPr>
  </w:style>
  <w:style w:type="character" w:customStyle="1" w:styleId="WW8Num1z2">
    <w:name w:val="WW8Num1z2"/>
    <w:qFormat/>
    <w:rsid w:val="005D3855"/>
    <w:rPr>
      <w:rFonts w:ascii="Wingdings" w:hAnsi="Wingdings" w:cs="Wingdings"/>
    </w:rPr>
  </w:style>
  <w:style w:type="character" w:styleId="Hipervnculo">
    <w:name w:val="Hyperlink"/>
    <w:rsid w:val="005D3855"/>
    <w:rPr>
      <w:color w:val="0000FF"/>
      <w:u w:val="single"/>
    </w:rPr>
  </w:style>
  <w:style w:type="character" w:customStyle="1" w:styleId="TextodegloboCar">
    <w:name w:val="Texto de globo Car"/>
    <w:qFormat/>
    <w:rsid w:val="005D3855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3855"/>
  </w:style>
  <w:style w:type="character" w:customStyle="1" w:styleId="WW8Num6z7">
    <w:name w:val="WW8Num6z7"/>
    <w:qFormat/>
    <w:rsid w:val="005D3855"/>
  </w:style>
  <w:style w:type="character" w:customStyle="1" w:styleId="WW8Num6z6">
    <w:name w:val="WW8Num6z6"/>
    <w:qFormat/>
    <w:rsid w:val="005D3855"/>
  </w:style>
  <w:style w:type="character" w:customStyle="1" w:styleId="WW8Num6z5">
    <w:name w:val="WW8Num6z5"/>
    <w:qFormat/>
    <w:rsid w:val="005D3855"/>
  </w:style>
  <w:style w:type="character" w:customStyle="1" w:styleId="WW8Num6z4">
    <w:name w:val="WW8Num6z4"/>
    <w:qFormat/>
    <w:rsid w:val="005D3855"/>
  </w:style>
  <w:style w:type="character" w:customStyle="1" w:styleId="WW8Num6z3">
    <w:name w:val="WW8Num6z3"/>
    <w:qFormat/>
    <w:rsid w:val="005D3855"/>
  </w:style>
  <w:style w:type="character" w:customStyle="1" w:styleId="WW8Num6z2">
    <w:name w:val="WW8Num6z2"/>
    <w:qFormat/>
    <w:rsid w:val="005D3855"/>
  </w:style>
  <w:style w:type="character" w:customStyle="1" w:styleId="WW8Num6z1">
    <w:name w:val="WW8Num6z1"/>
    <w:qFormat/>
    <w:rsid w:val="005D3855"/>
  </w:style>
  <w:style w:type="character" w:customStyle="1" w:styleId="WW8Num6z0">
    <w:name w:val="WW8Num6z0"/>
    <w:qFormat/>
    <w:rsid w:val="005D3855"/>
  </w:style>
  <w:style w:type="character" w:customStyle="1" w:styleId="WW8Num5z8">
    <w:name w:val="WW8Num5z8"/>
    <w:qFormat/>
    <w:rsid w:val="005D3855"/>
  </w:style>
  <w:style w:type="character" w:customStyle="1" w:styleId="WW8Num5z7">
    <w:name w:val="WW8Num5z7"/>
    <w:qFormat/>
    <w:rsid w:val="005D3855"/>
  </w:style>
  <w:style w:type="character" w:customStyle="1" w:styleId="WW8Num5z6">
    <w:name w:val="WW8Num5z6"/>
    <w:qFormat/>
    <w:rsid w:val="005D3855"/>
  </w:style>
  <w:style w:type="character" w:customStyle="1" w:styleId="WW8Num5z5">
    <w:name w:val="WW8Num5z5"/>
    <w:qFormat/>
    <w:rsid w:val="005D3855"/>
  </w:style>
  <w:style w:type="character" w:customStyle="1" w:styleId="WW8Num5z4">
    <w:name w:val="WW8Num5z4"/>
    <w:qFormat/>
    <w:rsid w:val="005D3855"/>
  </w:style>
  <w:style w:type="character" w:customStyle="1" w:styleId="WW8Num5z3">
    <w:name w:val="WW8Num5z3"/>
    <w:qFormat/>
    <w:rsid w:val="005D3855"/>
  </w:style>
  <w:style w:type="character" w:customStyle="1" w:styleId="WW8Num5z2">
    <w:name w:val="WW8Num5z2"/>
    <w:qFormat/>
    <w:rsid w:val="005D3855"/>
  </w:style>
  <w:style w:type="character" w:customStyle="1" w:styleId="WW8Num5z1">
    <w:name w:val="WW8Num5z1"/>
    <w:qFormat/>
    <w:rsid w:val="005D3855"/>
  </w:style>
  <w:style w:type="character" w:customStyle="1" w:styleId="WW8Num5z0">
    <w:name w:val="WW8Num5z0"/>
    <w:qFormat/>
    <w:rsid w:val="005D3855"/>
  </w:style>
  <w:style w:type="character" w:customStyle="1" w:styleId="WW8Num4z1">
    <w:name w:val="WW8Num4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3855"/>
    <w:rPr>
      <w:rFonts w:ascii="Symbol" w:hAnsi="Symbol" w:cs="OpenSymbol;Arial Unicode MS"/>
    </w:rPr>
  </w:style>
  <w:style w:type="character" w:customStyle="1" w:styleId="WW8Num3z1">
    <w:name w:val="WW8Num3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3855"/>
    <w:rPr>
      <w:rFonts w:ascii="Symbol" w:hAnsi="Symbol" w:cs="OpenSymbol;Arial Unicode MS"/>
    </w:rPr>
  </w:style>
  <w:style w:type="character" w:customStyle="1" w:styleId="WW8Num2z1">
    <w:name w:val="WW8Num2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3855"/>
    <w:rPr>
      <w:rFonts w:ascii="Symbol" w:hAnsi="Symbol" w:cs="OpenSymbol;Arial Unicode MS"/>
    </w:rPr>
  </w:style>
  <w:style w:type="character" w:customStyle="1" w:styleId="WW8Num1z1">
    <w:name w:val="WW8Num1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3855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3855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3855"/>
    <w:pPr>
      <w:spacing w:after="140" w:line="276" w:lineRule="auto"/>
    </w:pPr>
  </w:style>
  <w:style w:type="paragraph" w:styleId="Lista">
    <w:name w:val="List"/>
    <w:basedOn w:val="Textoindependiente"/>
    <w:rsid w:val="005D3855"/>
  </w:style>
  <w:style w:type="paragraph" w:customStyle="1" w:styleId="Descripcin1">
    <w:name w:val="Descripción1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3855"/>
    <w:pPr>
      <w:suppressLineNumbers/>
    </w:pPr>
  </w:style>
  <w:style w:type="paragraph" w:customStyle="1" w:styleId="HeaderandFooter">
    <w:name w:val="Header and Footer"/>
    <w:basedOn w:val="Normal"/>
    <w:qFormat/>
    <w:rsid w:val="005D3855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3855"/>
    <w:pPr>
      <w:suppressLineNumbers/>
    </w:pPr>
  </w:style>
  <w:style w:type="paragraph" w:customStyle="1" w:styleId="TableHeading">
    <w:name w:val="Table Heading"/>
    <w:basedOn w:val="TableContents"/>
    <w:qFormat/>
    <w:rsid w:val="005D3855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3855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3855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5D3855"/>
    <w:pPr>
      <w:ind w:left="720"/>
    </w:pPr>
  </w:style>
  <w:style w:type="paragraph" w:styleId="Textodeglobo">
    <w:name w:val="Balloon Text"/>
    <w:basedOn w:val="Normal"/>
    <w:qFormat/>
    <w:rsid w:val="005D38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3855"/>
  </w:style>
  <w:style w:type="numbering" w:customStyle="1" w:styleId="WW8Num2">
    <w:name w:val="WW8Num2"/>
    <w:qFormat/>
    <w:rsid w:val="005D3855"/>
  </w:style>
  <w:style w:type="numbering" w:customStyle="1" w:styleId="WW8Num3">
    <w:name w:val="WW8Num3"/>
    <w:qFormat/>
    <w:rsid w:val="005D3855"/>
  </w:style>
  <w:style w:type="numbering" w:customStyle="1" w:styleId="WW8Num4">
    <w:name w:val="WW8Num4"/>
    <w:qFormat/>
    <w:rsid w:val="005D3855"/>
  </w:style>
  <w:style w:type="numbering" w:customStyle="1" w:styleId="WW8Num5">
    <w:name w:val="WW8Num5"/>
    <w:qFormat/>
    <w:rsid w:val="005D3855"/>
  </w:style>
  <w:style w:type="numbering" w:customStyle="1" w:styleId="WW8Num6">
    <w:name w:val="WW8Num6"/>
    <w:qFormat/>
    <w:rsid w:val="005D3855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HERRERA SANCHEZ</cp:lastModifiedBy>
  <cp:revision>4</cp:revision>
  <dcterms:created xsi:type="dcterms:W3CDTF">2022-09-09T09:48:00Z</dcterms:created>
  <dcterms:modified xsi:type="dcterms:W3CDTF">2023-01-18T09:07:00Z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